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Offer Readiness  ·  Develop  ·  Table 9 + Exhibit 1 (drafted)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Managed Service Definition (MSD) and Creation Workshop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Define each branded managed service: features, service levels, pricing, value, architecture, delivery, and go-to-market. Includes a one-day workshop agenda (Exhibit 1, newly drafted) to complete it with your team.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Run the creation workshop with product, delivery, sales, and operations leads.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Answer every question in the development template; mark unknowns as follow-ups.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Publish the result as the managed service description (MSD) your teams sell and deliver from.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Service identity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name (your brand)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owner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Target segments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Extreme technology included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Version / date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Managed service development template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answers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description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are the proposed features? Which are optional?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Positioning and pricing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are the SLAs? What unique experiences will be delivered? How will it be priced? What is the UVP?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Value propositions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business outcomes will it provide? What makes it compelling?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architecture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will you build, buy, or partner for? What investments are required? What new capabilities are needed?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delivery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Do you have the resources and skills? What new platforms are required?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Go-to-market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are the buyer journeys? Which routes to market reach each segment? What drives customer success?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Offer financials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Target price, cost to deliver, gross margin, and break-even customers (see the Packaging and Pricing workbook).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Exhibit 1: Managed service creation workshop agenda (drafted)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40"/>
        <w:gridCol w:w="4040"/>
      </w:tblGrid>
      <w:tr>
        <w:trPr>
          <w:cantSplit/>
          <w:tblHeader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Session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Outcome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0:00–0:30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Kickoff: objectives, business plan recap, target segments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Shared goals and scope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0:30–1:30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Customer and buyer journeys for each segment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Pain points and outcomes to solve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1:30–2:30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Service description: features, options, and Extreme technology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Draft feature list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2:30–3:15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Service levels and customer experience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Draft SLAs and experience principles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3:15–4:00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Architecture and delivery: build, buy, or partner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Delivery approach and gaps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4:00–4:45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Packaging, bundling, and pricing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Pricing model and tiers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4:45–5:30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Go-to-market and routes to market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GTM requirements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5:30–6:00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Investment, risks, next steps, and owners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Concept commit decision and action plan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DV11, DV14, DV15, DV20  ·  AMP UP! support: AMP UP! Managed Services Definition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9wo2foqgviegby9_lfvr8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playbook.extrememsp.com/offer#service-definition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wo2foqgviegby9_lfvr8" Type="http://schemas.openxmlformats.org/officeDocument/2006/relationships/hyperlink" Target="https://playbook.extrememsp.com/offer#service-definitio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Managed Service Definition (MSD) and Creation Workshop</dc:title>
  <dc:creator>Extreme Networks | nVision Consulting Group</dc:creator>
  <dc:description>Define each branded managed service: features, service levels, pricing, value, architecture, delivery, and go-to-market. Includes a one-day workshop agenda (Exhibit 1, newly drafted) to complete it with your team.</dc:description>
  <cp:lastModifiedBy>Un-named</cp:lastModifiedBy>
  <cp:revision>1</cp:revision>
  <dcterms:created xsi:type="dcterms:W3CDTF">2026-10-08T15:02:06.668Z</dcterms:created>
  <dcterms:modified xsi:type="dcterms:W3CDTF">2026-10-08T15:02:06.668Z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